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C136" w14:textId="77777777" w:rsidR="00B84B8E" w:rsidRDefault="00B84B8E" w:rsidP="00B84B8E"/>
    <w:p w14:paraId="7A7F27EE" w14:textId="77777777" w:rsidR="00B84B8E" w:rsidRDefault="00B84B8E" w:rsidP="00B84B8E"/>
    <w:p w14:paraId="7B2BC434" w14:textId="77777777" w:rsidR="00B84B8E" w:rsidRDefault="00B84B8E" w:rsidP="00B84B8E"/>
    <w:p w14:paraId="3FA149EC" w14:textId="78E753F4" w:rsidR="00A7405B" w:rsidRDefault="00A7405B" w:rsidP="00B84B8E">
      <w:r>
        <w:t>Dear [</w:t>
      </w:r>
      <w:r w:rsidR="003E2BE8">
        <w:t>Your MP</w:t>
      </w:r>
      <w:r w:rsidR="00CF6BFE">
        <w:t>’</w:t>
      </w:r>
      <w:r w:rsidR="003E2BE8">
        <w:t xml:space="preserve">s </w:t>
      </w:r>
      <w:r>
        <w:t>Name]</w:t>
      </w:r>
    </w:p>
    <w:p w14:paraId="5912EAB6" w14:textId="17EECBF2" w:rsidR="00B84B8E" w:rsidRDefault="0081660C" w:rsidP="00B84B8E">
      <w:r>
        <w:t>D</w:t>
      </w:r>
      <w:r w:rsidR="00B84B8E">
        <w:t>eath</w:t>
      </w:r>
      <w:r>
        <w:t>s</w:t>
      </w:r>
      <w:r w:rsidR="00B84B8E">
        <w:t xml:space="preserve"> </w:t>
      </w:r>
      <w:r>
        <w:t xml:space="preserve">from accidents are rising at an alarming rate </w:t>
      </w:r>
      <w:r w:rsidR="00B84B8E">
        <w:t>across the UK</w:t>
      </w:r>
      <w:r>
        <w:t xml:space="preserve">, with an increase of over 40% since </w:t>
      </w:r>
      <w:r w:rsidR="00B84B8E">
        <w:t xml:space="preserve">2013. Analysis </w:t>
      </w:r>
      <w:r>
        <w:t xml:space="preserve">by the Royal Society for the Prevention of Accidents (RoSPA) </w:t>
      </w:r>
      <w:r w:rsidR="00B84B8E">
        <w:t>report reveals</w:t>
      </w:r>
      <w:r w:rsidR="0004501F">
        <w:t xml:space="preserve"> that</w:t>
      </w:r>
      <w:r w:rsidR="00B84B8E">
        <w:t>:</w:t>
      </w:r>
    </w:p>
    <w:p w14:paraId="6C2DEC53" w14:textId="4EB1EC0E" w:rsidR="00B84B8E" w:rsidRDefault="00B84B8E" w:rsidP="00B84B8E">
      <w:r>
        <w:t>•</w:t>
      </w:r>
      <w:r>
        <w:tab/>
        <w:t>Falls are the leading cause of accident-related death and hospital admission in England.</w:t>
      </w:r>
    </w:p>
    <w:p w14:paraId="24E0B534" w14:textId="1AB9C063" w:rsidR="00B84B8E" w:rsidRDefault="00B84B8E" w:rsidP="00B84B8E">
      <w:r>
        <w:t>•</w:t>
      </w:r>
      <w:r>
        <w:tab/>
        <w:t>Over 450,000 hospital admissions occur because of falls in England every year</w:t>
      </w:r>
      <w:r w:rsidR="0028310B">
        <w:t xml:space="preserve"> -</w:t>
      </w:r>
      <w:r>
        <w:t>imagine twice the capacity of Glastonbury festival heading to A&amp;E!</w:t>
      </w:r>
    </w:p>
    <w:p w14:paraId="66359A52" w14:textId="63164DA2" w:rsidR="0004501F" w:rsidRDefault="0004501F" w:rsidP="0004501F">
      <w:r>
        <w:t>•</w:t>
      </w:r>
      <w:r>
        <w:tab/>
        <w:t>Accidents reduce economic output by £6bn annually and resulting in 29 million working days being lost.</w:t>
      </w:r>
    </w:p>
    <w:p w14:paraId="5E18C7FA" w14:textId="77777777" w:rsidR="0004501F" w:rsidRDefault="0004501F" w:rsidP="00B84B8E"/>
    <w:p w14:paraId="0C915463" w14:textId="27823A08" w:rsidR="009A5112" w:rsidRDefault="00931FAE" w:rsidP="00B84B8E">
      <w:r>
        <w:t>People living i</w:t>
      </w:r>
      <w:r w:rsidR="009A5112">
        <w:t>n social housing</w:t>
      </w:r>
      <w:r>
        <w:t xml:space="preserve"> </w:t>
      </w:r>
      <w:r w:rsidR="009A5112">
        <w:t xml:space="preserve">are </w:t>
      </w:r>
      <w:r w:rsidR="009A5112" w:rsidRPr="00943B2A">
        <w:rPr>
          <w:highlight w:val="yellow"/>
        </w:rPr>
        <w:t>13 times</w:t>
      </w:r>
      <w:r w:rsidR="009A5112">
        <w:t xml:space="preserve"> more likely to </w:t>
      </w:r>
      <w:r w:rsidR="009836A8">
        <w:t xml:space="preserve">suffer </w:t>
      </w:r>
      <w:r w:rsidR="00AE66E2">
        <w:t xml:space="preserve">an </w:t>
      </w:r>
      <w:r w:rsidR="009836A8">
        <w:t>accident</w:t>
      </w:r>
      <w:r w:rsidR="00AE66E2">
        <w:t>.</w:t>
      </w:r>
      <w:r w:rsidR="00653F4E">
        <w:t xml:space="preserve"> </w:t>
      </w:r>
    </w:p>
    <w:p w14:paraId="5B945EE9" w14:textId="39D16716" w:rsidR="00B84B8E" w:rsidRDefault="00E04FB5" w:rsidP="00B84B8E">
      <w:r>
        <w:t xml:space="preserve">Tackling this huge public health crisis requires </w:t>
      </w:r>
      <w:r w:rsidR="00873CB0">
        <w:t xml:space="preserve">immediate action. </w:t>
      </w:r>
      <w:r w:rsidR="00B84B8E">
        <w:t xml:space="preserve">RoSPA </w:t>
      </w:r>
      <w:r w:rsidR="004D2085">
        <w:t>is</w:t>
      </w:r>
      <w:r w:rsidR="00B84B8E">
        <w:t xml:space="preserve"> calling for </w:t>
      </w:r>
      <w:r w:rsidR="0004501F">
        <w:t>g</w:t>
      </w:r>
      <w:r w:rsidR="00B84B8E">
        <w:t xml:space="preserve">overnment to seize the initiative and </w:t>
      </w:r>
      <w:r w:rsidR="0004501F">
        <w:t>implement</w:t>
      </w:r>
      <w:r w:rsidR="00B84B8E">
        <w:t xml:space="preserve"> a National Accident Prevention Strategy for the UK. It must:</w:t>
      </w:r>
    </w:p>
    <w:p w14:paraId="26F0D7A6" w14:textId="77777777" w:rsidR="00B84B8E" w:rsidRDefault="00B84B8E" w:rsidP="00B84B8E">
      <w:r>
        <w:t>•</w:t>
      </w:r>
      <w:r>
        <w:tab/>
        <w:t>Take a joined-up approach which cuts across departments and provides strategic leadership to guide policy making at a national level</w:t>
      </w:r>
    </w:p>
    <w:p w14:paraId="008DCDCE" w14:textId="5AE04C8A" w:rsidR="00B84B8E" w:rsidRDefault="00B84B8E" w:rsidP="00B84B8E">
      <w:r>
        <w:t>•</w:t>
      </w:r>
      <w:r>
        <w:tab/>
        <w:t xml:space="preserve">Empower agencies </w:t>
      </w:r>
      <w:r w:rsidR="00931FAE">
        <w:t xml:space="preserve">to gather data on causes </w:t>
      </w:r>
      <w:r w:rsidR="00AE66E2">
        <w:t xml:space="preserve">and outcomes </w:t>
      </w:r>
      <w:r w:rsidR="00931FAE">
        <w:t>of accident</w:t>
      </w:r>
      <w:r w:rsidR="00AE66E2">
        <w:t>s</w:t>
      </w:r>
      <w:r w:rsidR="00931FAE">
        <w:t xml:space="preserve"> so</w:t>
      </w:r>
      <w:r w:rsidR="00AE66E2">
        <w:t xml:space="preserve"> that</w:t>
      </w:r>
      <w:r w:rsidR="00931FAE">
        <w:t xml:space="preserve"> policies can be better targeted to prevent </w:t>
      </w:r>
      <w:r w:rsidR="00AE66E2">
        <w:t>harm</w:t>
      </w:r>
    </w:p>
    <w:p w14:paraId="4DBFA4EA" w14:textId="44BA4426" w:rsidR="00B84B8E" w:rsidRDefault="00B84B8E" w:rsidP="00B84B8E">
      <w:r>
        <w:t>•</w:t>
      </w:r>
      <w:r>
        <w:tab/>
        <w:t xml:space="preserve">Address inequalities like deprivation, age, ethnicity and region/locality, </w:t>
      </w:r>
      <w:r w:rsidR="00931FAE">
        <w:t xml:space="preserve">by </w:t>
      </w:r>
      <w:r>
        <w:t>recognis</w:t>
      </w:r>
      <w:r w:rsidR="00931FAE">
        <w:t>ing</w:t>
      </w:r>
      <w:r>
        <w:t xml:space="preserve"> different approaches required for different groups, like children, older people and minorities</w:t>
      </w:r>
    </w:p>
    <w:p w14:paraId="4F78DA8E" w14:textId="1998B6FD" w:rsidR="00B84B8E" w:rsidRDefault="00B84B8E" w:rsidP="00B84B8E">
      <w:r>
        <w:t>•</w:t>
      </w:r>
      <w:r>
        <w:tab/>
        <w:t>Support local authorities to deliver</w:t>
      </w:r>
      <w:r w:rsidR="00931FAE">
        <w:t xml:space="preserve"> home-adaptations</w:t>
      </w:r>
      <w:r w:rsidR="00AE66E2">
        <w:t xml:space="preserve"> and safety</w:t>
      </w:r>
      <w:r>
        <w:t xml:space="preserve"> interventions, and </w:t>
      </w:r>
      <w:r w:rsidR="00341BF8">
        <w:t xml:space="preserve">adapt </w:t>
      </w:r>
      <w:r>
        <w:t>to local needs</w:t>
      </w:r>
    </w:p>
    <w:p w14:paraId="5321FFD5" w14:textId="5725AE02" w:rsidR="00341BF8" w:rsidRDefault="00F2046D" w:rsidP="000A16EF">
      <w:r>
        <w:t>Ro</w:t>
      </w:r>
      <w:r w:rsidR="004D2085">
        <w:t xml:space="preserve">SPA </w:t>
      </w:r>
      <w:r w:rsidR="00844DD3">
        <w:t>is a leading expert on falls prevention</w:t>
      </w:r>
      <w:r w:rsidR="001B09AB">
        <w:t xml:space="preserve">. </w:t>
      </w:r>
      <w:r w:rsidR="00517CFD">
        <w:t xml:space="preserve">In addition to </w:t>
      </w:r>
      <w:r w:rsidR="003E1EEC">
        <w:t xml:space="preserve">raising awareness </w:t>
      </w:r>
      <w:r w:rsidR="003723EF">
        <w:t xml:space="preserve">among the public </w:t>
      </w:r>
      <w:r w:rsidR="003E1EEC">
        <w:t xml:space="preserve">with the free Fall Fighter </w:t>
      </w:r>
      <w:r w:rsidR="00C32D15">
        <w:t>training resources</w:t>
      </w:r>
      <w:r w:rsidR="001B09AB">
        <w:t xml:space="preserve">, </w:t>
      </w:r>
      <w:r w:rsidR="00E37767">
        <w:t xml:space="preserve">the </w:t>
      </w:r>
      <w:r w:rsidR="004F43AE">
        <w:t>Safer Stairs Campaign is</w:t>
      </w:r>
      <w:r w:rsidR="00E43ED1">
        <w:t xml:space="preserve"> working with the building industry </w:t>
      </w:r>
      <w:r w:rsidR="0003175A">
        <w:t xml:space="preserve">and political figures </w:t>
      </w:r>
      <w:r w:rsidR="00CD19A8">
        <w:t xml:space="preserve">to </w:t>
      </w:r>
      <w:r w:rsidR="004B7ED9">
        <w:t xml:space="preserve">improve stair design </w:t>
      </w:r>
      <w:proofErr w:type="gramStart"/>
      <w:r w:rsidR="008F704B">
        <w:t>in order to</w:t>
      </w:r>
      <w:proofErr w:type="gramEnd"/>
      <w:r w:rsidR="008F704B">
        <w:t xml:space="preserve"> reduce falls. </w:t>
      </w:r>
      <w:r w:rsidR="00B73C68">
        <w:t xml:space="preserve">By supporting </w:t>
      </w:r>
      <w:r w:rsidR="005E283E">
        <w:t>RoSPA’s</w:t>
      </w:r>
      <w:r w:rsidR="00B73C68">
        <w:t xml:space="preserve"> campaign</w:t>
      </w:r>
      <w:r w:rsidR="005E283E">
        <w:t>ing</w:t>
      </w:r>
      <w:r w:rsidR="00CC60DC">
        <w:t xml:space="preserve"> </w:t>
      </w:r>
      <w:r w:rsidR="004C03C4">
        <w:t xml:space="preserve">you can help </w:t>
      </w:r>
      <w:r w:rsidR="00105A70">
        <w:t xml:space="preserve">to stop falls and save lives in your constituency. </w:t>
      </w:r>
    </w:p>
    <w:p w14:paraId="474D7134" w14:textId="04962417" w:rsidR="00931FAE" w:rsidRDefault="00931FAE" w:rsidP="00B84B8E"/>
    <w:p w14:paraId="6D129778" w14:textId="626AB031" w:rsidR="003E2BE8" w:rsidRDefault="003E2BE8" w:rsidP="00B84B8E">
      <w:r>
        <w:lastRenderedPageBreak/>
        <w:t>Kind regards</w:t>
      </w:r>
    </w:p>
    <w:p w14:paraId="773D49DA" w14:textId="77777777" w:rsidR="003E2BE8" w:rsidRDefault="003E2BE8" w:rsidP="00B84B8E"/>
    <w:p w14:paraId="14E2445B" w14:textId="03C92018" w:rsidR="003E2BE8" w:rsidRDefault="003E2BE8" w:rsidP="00B84B8E">
      <w:r>
        <w:t>[Your name]</w:t>
      </w:r>
    </w:p>
    <w:sectPr w:rsidR="003E2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8E"/>
    <w:rsid w:val="00005BA2"/>
    <w:rsid w:val="0003175A"/>
    <w:rsid w:val="0004501F"/>
    <w:rsid w:val="00061548"/>
    <w:rsid w:val="000A16EF"/>
    <w:rsid w:val="000C39F7"/>
    <w:rsid w:val="00105A70"/>
    <w:rsid w:val="00151D72"/>
    <w:rsid w:val="001B09AB"/>
    <w:rsid w:val="0028310B"/>
    <w:rsid w:val="002E7358"/>
    <w:rsid w:val="00341BF8"/>
    <w:rsid w:val="00343D06"/>
    <w:rsid w:val="003723EF"/>
    <w:rsid w:val="003E1EEC"/>
    <w:rsid w:val="003E2BE8"/>
    <w:rsid w:val="00436EBD"/>
    <w:rsid w:val="004B7ED9"/>
    <w:rsid w:val="004C03C4"/>
    <w:rsid w:val="004D2085"/>
    <w:rsid w:val="004F43AE"/>
    <w:rsid w:val="00517CFD"/>
    <w:rsid w:val="005C1422"/>
    <w:rsid w:val="005E283E"/>
    <w:rsid w:val="00653F4E"/>
    <w:rsid w:val="006C7D4A"/>
    <w:rsid w:val="0081660C"/>
    <w:rsid w:val="00844DD3"/>
    <w:rsid w:val="00873CB0"/>
    <w:rsid w:val="008D36D0"/>
    <w:rsid w:val="008F704B"/>
    <w:rsid w:val="00931FAE"/>
    <w:rsid w:val="00943B2A"/>
    <w:rsid w:val="009836A8"/>
    <w:rsid w:val="009A5112"/>
    <w:rsid w:val="00A7405B"/>
    <w:rsid w:val="00AE4F8B"/>
    <w:rsid w:val="00AE66E2"/>
    <w:rsid w:val="00B073E5"/>
    <w:rsid w:val="00B73C68"/>
    <w:rsid w:val="00B84B8E"/>
    <w:rsid w:val="00B90D1E"/>
    <w:rsid w:val="00C32D15"/>
    <w:rsid w:val="00C432FE"/>
    <w:rsid w:val="00CB692D"/>
    <w:rsid w:val="00CC60DC"/>
    <w:rsid w:val="00CD19A8"/>
    <w:rsid w:val="00CE1C55"/>
    <w:rsid w:val="00CF6BFE"/>
    <w:rsid w:val="00D775E4"/>
    <w:rsid w:val="00E04FB5"/>
    <w:rsid w:val="00E37767"/>
    <w:rsid w:val="00E43ED1"/>
    <w:rsid w:val="00E95C34"/>
    <w:rsid w:val="00ED1D4B"/>
    <w:rsid w:val="00F110A0"/>
    <w:rsid w:val="00F2046D"/>
    <w:rsid w:val="00F3215C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AF37"/>
  <w15:chartTrackingRefBased/>
  <w15:docId w15:val="{23415229-F967-48EC-92E4-38C69AB7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B8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16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3C7215001EA46B4D73432D45CCFB5" ma:contentTypeVersion="15" ma:contentTypeDescription="Create a new document." ma:contentTypeScope="" ma:versionID="491ec32225fa9d74d85311eb3bf28898">
  <xsd:schema xmlns:xsd="http://www.w3.org/2001/XMLSchema" xmlns:xs="http://www.w3.org/2001/XMLSchema" xmlns:p="http://schemas.microsoft.com/office/2006/metadata/properties" xmlns:ns2="86fb0d61-aa44-4ac1-aae2-90440d74c054" xmlns:ns3="f971727e-52df-4002-83a1-543dd0c84939" targetNamespace="http://schemas.microsoft.com/office/2006/metadata/properties" ma:root="true" ma:fieldsID="3589c7da73c5818c6862ac779896c019" ns2:_="" ns3:_="">
    <xsd:import namespace="86fb0d61-aa44-4ac1-aae2-90440d74c054"/>
    <xsd:import namespace="f971727e-52df-4002-83a1-543dd0c84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0d61-aa44-4ac1-aae2-90440d74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366b1f-1704-4a66-824b-084b1bfac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1727e-52df-4002-83a1-543dd0c849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51257-29ca-4f05-8c82-ada40dce5102}" ma:internalName="TaxCatchAll" ma:showField="CatchAllData" ma:web="f971727e-52df-4002-83a1-543dd0c84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b0d61-aa44-4ac1-aae2-90440d74c054">
      <Terms xmlns="http://schemas.microsoft.com/office/infopath/2007/PartnerControls"/>
    </lcf76f155ced4ddcb4097134ff3c332f>
    <TaxCatchAll xmlns="f971727e-52df-4002-83a1-543dd0c849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D553A-44B9-4408-877B-247175C90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b0d61-aa44-4ac1-aae2-90440d74c054"/>
    <ds:schemaRef ds:uri="f971727e-52df-4002-83a1-543dd0c8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C8D77-E9EC-4220-8F1B-EB2C7B9B583A}">
  <ds:schemaRefs>
    <ds:schemaRef ds:uri="http://schemas.microsoft.com/office/2006/metadata/properties"/>
    <ds:schemaRef ds:uri="http://schemas.microsoft.com/office/infopath/2007/PartnerControls"/>
    <ds:schemaRef ds:uri="86fb0d61-aa44-4ac1-aae2-90440d74c054"/>
    <ds:schemaRef ds:uri="f971727e-52df-4002-83a1-543dd0c84939"/>
  </ds:schemaRefs>
</ds:datastoreItem>
</file>

<file path=customXml/itemProps3.xml><?xml version="1.0" encoding="utf-8"?>
<ds:datastoreItem xmlns:ds="http://schemas.openxmlformats.org/officeDocument/2006/customXml" ds:itemID="{F27AD449-0A17-405D-8D4E-3D1E2DEDC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Mhari Coxon</dc:creator>
  <cp:keywords/>
  <dc:description/>
  <cp:lastModifiedBy>Jules Robinson</cp:lastModifiedBy>
  <cp:revision>3</cp:revision>
  <dcterms:created xsi:type="dcterms:W3CDTF">2025-06-04T15:28:00Z</dcterms:created>
  <dcterms:modified xsi:type="dcterms:W3CDTF">2025-06-04T15:28:00Z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0x01010042E3C7215001EA46B4D73432D45CCFB5</vt:lpwstr>
  </property>
  <property fmtid="{D5CDD505-2E9C-101B-9397-08002B2CF9AE}" pid="3" name="MediaServiceImageTags">
    <vt:lpwstr/>
  </property>
</Properties>
</file>